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0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1 статьи 6 Федерального закона </w:t>
      </w:r>
      <w:r w:rsidRPr="00746EC9">
        <w:rPr>
          <w:rFonts w:ascii="Times New Roman" w:hAnsi="Times New Roman"/>
          <w:b/>
          <w:i/>
          <w:sz w:val="20"/>
          <w:lang w:eastAsia="ru-RU"/>
        </w:rPr>
        <w:br/>
        <w:t>№ 159-ФЗ «О дополнительных гарантиях по социальной поддержке детей-сирот и детей, оставшихся без попечения родителей»)</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Дети-сироты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2 статьи 6 Федерального закона </w:t>
      </w:r>
      <w:r w:rsidRPr="00746EC9">
        <w:rPr>
          <w:rFonts w:ascii="Times New Roman" w:hAnsi="Times New Roman"/>
          <w:b/>
          <w:i/>
          <w:sz w:val="20"/>
          <w:lang w:eastAsia="ru-RU"/>
        </w:rPr>
        <w:br/>
        <w:t>№ 159-ФЗ)</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Дети-сироты,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CF6809" w:rsidRDefault="00CF6809" w:rsidP="005109D1">
      <w:pPr>
        <w:spacing w:after="0" w:line="240" w:lineRule="auto"/>
        <w:jc w:val="both"/>
        <w:rPr>
          <w:rFonts w:ascii="Times New Roman" w:hAnsi="Times New Roman"/>
          <w:i/>
          <w:iCs/>
          <w:sz w:val="20"/>
          <w:lang w:eastAsia="ru-RU"/>
        </w:rPr>
      </w:pPr>
      <w:r w:rsidRPr="00746EC9">
        <w:rPr>
          <w:rFonts w:ascii="Times New Roman" w:hAnsi="Times New Roman"/>
          <w:i/>
          <w:iCs/>
          <w:sz w:val="20"/>
          <w:lang w:eastAsia="ru-RU"/>
        </w:rPr>
        <w:t>В случае достижения ими возраста 23 лет за ними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CF6809" w:rsidRDefault="00CF6809" w:rsidP="00746EC9">
      <w:pPr>
        <w:pBdr>
          <w:bottom w:val="single" w:sz="12" w:space="1" w:color="auto"/>
        </w:pBdr>
        <w:spacing w:after="0" w:line="240" w:lineRule="auto"/>
        <w:jc w:val="center"/>
        <w:rPr>
          <w:rFonts w:ascii="Times New Roman" w:hAnsi="Times New Roman"/>
          <w:b/>
          <w:i/>
          <w:sz w:val="20"/>
          <w:szCs w:val="20"/>
          <w:lang w:eastAsia="ru-RU"/>
        </w:rPr>
      </w:pPr>
      <w:r w:rsidRPr="00746EC9">
        <w:rPr>
          <w:rFonts w:ascii="Times New Roman" w:hAnsi="Times New Roman"/>
          <w:b/>
          <w:i/>
          <w:sz w:val="20"/>
          <w:szCs w:val="20"/>
          <w:lang w:eastAsia="ru-RU"/>
        </w:rPr>
        <w:t xml:space="preserve">(пункт 3 статьи 6 Федерального закона </w:t>
      </w:r>
      <w:r w:rsidRPr="00746EC9">
        <w:rPr>
          <w:rFonts w:ascii="Times New Roman" w:hAnsi="Times New Roman"/>
          <w:b/>
          <w:i/>
          <w:sz w:val="20"/>
          <w:szCs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Детям-сиротам,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выплачиваются:</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 государственная социальная стипендия; </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 ежегодное пособие на приобретение учебной литературы и письменных принадлежностей в размере трехмесячной стипендии; </w:t>
      </w:r>
    </w:p>
    <w:p w:rsidR="00CF6809" w:rsidRPr="00746EC9" w:rsidRDefault="00CF6809" w:rsidP="005109D1">
      <w:pPr>
        <w:spacing w:after="0" w:line="240" w:lineRule="auto"/>
        <w:jc w:val="both"/>
        <w:rPr>
          <w:rFonts w:ascii="Times New Roman" w:hAnsi="Times New Roman"/>
          <w:sz w:val="20"/>
          <w:lang w:eastAsia="ru-RU"/>
        </w:rPr>
      </w:pPr>
      <w:r w:rsidRPr="005B4AD1">
        <w:rPr>
          <w:rFonts w:ascii="Times New Roman" w:hAnsi="Times New Roman"/>
          <w:lang w:eastAsia="ru-RU"/>
        </w:rPr>
        <w:lastRenderedPageBreak/>
        <w:t xml:space="preserve">- </w:t>
      </w:r>
      <w:r w:rsidRPr="00746EC9">
        <w:rPr>
          <w:rFonts w:ascii="Times New Roman" w:hAnsi="Times New Roman"/>
          <w:sz w:val="20"/>
          <w:lang w:eastAsia="ru-RU"/>
        </w:rPr>
        <w:t>100 % заработной платы, начисленной в период производственного обучения и производственной практики.</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5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Выпускники (дети-сироты)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 период своего пребывания в них.</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7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Выпускники (дети-сироты)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обеспечиваются:</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однократно за счет средств образовательных учреждений одеждой, обувью, мягким инвентарем и оборудованием;</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единовременным денежным пособием в размере не менее чем пятьсот рублей (обучающимся за счет федерального бюджета), двести рублей (обучающимся за счет областного бюджета).</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8 статьи 6 Федерального закона </w:t>
      </w:r>
      <w:r w:rsidRPr="00746EC9">
        <w:rPr>
          <w:rFonts w:ascii="Times New Roman" w:hAnsi="Times New Roman"/>
          <w:b/>
          <w:i/>
          <w:sz w:val="20"/>
          <w:lang w:eastAsia="ru-RU"/>
        </w:rPr>
        <w:br/>
        <w:t xml:space="preserve">№ 159-ФЗ, статья 11 Закона Иркутской области </w:t>
      </w:r>
      <w:r w:rsidRPr="00746EC9">
        <w:rPr>
          <w:rFonts w:ascii="Times New Roman" w:hAnsi="Times New Roman"/>
          <w:b/>
          <w:i/>
          <w:sz w:val="20"/>
          <w:lang w:eastAsia="ru-RU"/>
        </w:rPr>
        <w:br/>
        <w:t>№ 107-оз)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При предоставлении академического отпуска по медицинским показаниям за детьми-сиротами сохраняется на весь период полное государственное обеспечение, им выплачивается стипендия</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9 статьи 6 Федерального закона </w:t>
      </w:r>
      <w:r w:rsidRPr="00746EC9">
        <w:rPr>
          <w:rFonts w:ascii="Times New Roman" w:hAnsi="Times New Roman"/>
          <w:b/>
          <w:i/>
          <w:sz w:val="20"/>
          <w:lang w:eastAsia="ru-RU"/>
        </w:rPr>
        <w:br/>
        <w:t>№ 159-ФЗ)</w:t>
      </w:r>
    </w:p>
    <w:p w:rsidR="00CF6809" w:rsidRPr="00746EC9" w:rsidRDefault="00CF6809" w:rsidP="005109D1">
      <w:pPr>
        <w:spacing w:after="0" w:line="240" w:lineRule="auto"/>
        <w:jc w:val="both"/>
        <w:rPr>
          <w:rFonts w:ascii="Times New Roman" w:hAnsi="Times New Roman"/>
          <w:sz w:val="20"/>
          <w:lang w:eastAsia="ru-RU"/>
        </w:rPr>
      </w:pPr>
      <w:r w:rsidRPr="00746EC9">
        <w:rPr>
          <w:rFonts w:ascii="Times New Roman" w:hAnsi="Times New Roman"/>
          <w:sz w:val="20"/>
          <w:lang w:eastAsia="ru-RU"/>
        </w:rPr>
        <w:t xml:space="preserve">Дети-сироты,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w:t>
      </w:r>
      <w:r w:rsidRPr="00746EC9">
        <w:rPr>
          <w:rFonts w:ascii="Times New Roman" w:hAnsi="Times New Roman"/>
          <w:sz w:val="20"/>
          <w:lang w:eastAsia="ru-RU"/>
        </w:rPr>
        <w:lastRenderedPageBreak/>
        <w:t>бесплатным проездом один раз в год к месту жительства и обратно к месту учебы.</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746EC9">
        <w:rPr>
          <w:rFonts w:ascii="Times New Roman" w:hAnsi="Times New Roman"/>
          <w:b/>
          <w:i/>
          <w:sz w:val="20"/>
          <w:lang w:eastAsia="ru-RU"/>
        </w:rPr>
        <w:t xml:space="preserve">(пункт 10 статьи 6 Федерального закона </w:t>
      </w:r>
      <w:r w:rsidRPr="00746EC9">
        <w:rPr>
          <w:rFonts w:ascii="Times New Roman" w:hAnsi="Times New Roman"/>
          <w:b/>
          <w:i/>
          <w:sz w:val="20"/>
          <w:lang w:eastAsia="ru-RU"/>
        </w:rPr>
        <w:br/>
        <w:t>№ 159-ФЗ)</w:t>
      </w: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Дети-сироты и дети, оставшиеся без попечения родителей,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6809" w:rsidRPr="000F616A" w:rsidRDefault="00CF6809" w:rsidP="00746EC9">
      <w:pPr>
        <w:spacing w:after="0" w:line="240" w:lineRule="auto"/>
        <w:jc w:val="center"/>
        <w:rPr>
          <w:rFonts w:ascii="Times New Roman" w:hAnsi="Times New Roman"/>
          <w:b/>
          <w:i/>
          <w:sz w:val="20"/>
          <w:lang w:eastAsia="ru-RU"/>
        </w:rPr>
      </w:pPr>
      <w:r w:rsidRPr="000F616A">
        <w:rPr>
          <w:rFonts w:ascii="Times New Roman" w:hAnsi="Times New Roman"/>
          <w:b/>
          <w:i/>
          <w:sz w:val="8"/>
          <w:szCs w:val="20"/>
          <w:lang w:eastAsia="ru-RU"/>
        </w:rPr>
        <w:t>(</w:t>
      </w:r>
      <w:r w:rsidRPr="000F616A">
        <w:rPr>
          <w:rFonts w:ascii="Times New Roman" w:hAnsi="Times New Roman"/>
          <w:b/>
          <w:i/>
          <w:sz w:val="20"/>
          <w:lang w:eastAsia="ru-RU"/>
        </w:rPr>
        <w:t>часть 6 статьи 86 Федерального закона от 29.12.2012 г. № 273-ФЗ</w:t>
      </w:r>
    </w:p>
    <w:p w:rsidR="00CF6809" w:rsidRDefault="00CF6809" w:rsidP="00746EC9">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«Об образовании в Российской Федерации»)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часть 2 статьи 7 Федерального закона от 29.12.2006 г. № 256-ФЗ</w:t>
      </w:r>
    </w:p>
    <w:p w:rsidR="00CF6809" w:rsidRDefault="00CF6809" w:rsidP="00093940">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(«О дополнительных мерах государственной поддержки семей, имеющих детей»)</w:t>
      </w:r>
    </w:p>
    <w:p w:rsidR="00CF6809" w:rsidRDefault="00CF6809" w:rsidP="000F616A">
      <w:pPr>
        <w:spacing w:after="0" w:line="240" w:lineRule="auto"/>
        <w:jc w:val="center"/>
        <w:rPr>
          <w:rFonts w:ascii="Times New Roman" w:hAnsi="Times New Roman"/>
          <w:sz w:val="20"/>
          <w:szCs w:val="20"/>
          <w:lang w:eastAsia="ru-RU"/>
        </w:rPr>
      </w:pP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направление на лечение за пределы территории РФ за счет бюджетных ассигнований федерального бюджета.</w:t>
      </w:r>
    </w:p>
    <w:p w:rsidR="00CF6809" w:rsidRDefault="00CF6809" w:rsidP="00614295">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sz w:val="20"/>
          <w:lang w:eastAsia="ru-RU"/>
        </w:rPr>
        <w:t>(</w:t>
      </w:r>
      <w:r w:rsidRPr="000F616A">
        <w:rPr>
          <w:rFonts w:ascii="Times New Roman" w:hAnsi="Times New Roman"/>
          <w:b/>
          <w:i/>
          <w:sz w:val="20"/>
          <w:lang w:eastAsia="ru-RU"/>
        </w:rPr>
        <w:t xml:space="preserve">пункт 1 статьи 7 Федерального закона </w:t>
      </w:r>
      <w:r w:rsidRPr="000F616A">
        <w:rPr>
          <w:rFonts w:ascii="Times New Roman" w:hAnsi="Times New Roman"/>
          <w:b/>
          <w:i/>
          <w:sz w:val="20"/>
          <w:lang w:eastAsia="ru-RU"/>
        </w:rPr>
        <w:br/>
        <w:t>№ 159-ФЗ)</w:t>
      </w:r>
    </w:p>
    <w:p w:rsidR="00CF6809" w:rsidRDefault="00CF6809" w:rsidP="00614295">
      <w:pPr>
        <w:spacing w:after="0" w:line="240" w:lineRule="auto"/>
        <w:rPr>
          <w:rFonts w:ascii="Times New Roman" w:hAnsi="Times New Roman"/>
          <w:b/>
          <w:i/>
          <w:sz w:val="20"/>
          <w:lang w:eastAsia="ru-RU"/>
        </w:rPr>
      </w:pPr>
    </w:p>
    <w:p w:rsidR="00CF6809" w:rsidRPr="00614295"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t>Путевки в оздоровительные лагеря, в санаторно-курортные учреждения при наличии медицинских показаний, а также оплата пр</w:t>
      </w:r>
      <w:r>
        <w:rPr>
          <w:rFonts w:ascii="Times New Roman" w:hAnsi="Times New Roman"/>
          <w:sz w:val="20"/>
          <w:lang w:eastAsia="ru-RU"/>
        </w:rPr>
        <w:t>оезда к месту лечения и обратно</w:t>
      </w:r>
    </w:p>
    <w:p w:rsidR="00CF6809" w:rsidRPr="00DF6D4A" w:rsidRDefault="00CF6809" w:rsidP="00DF6D4A">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 xml:space="preserve">(пункт 2 статьи 7 Федерального закона </w:t>
      </w:r>
      <w:r w:rsidRPr="000F616A">
        <w:rPr>
          <w:rFonts w:ascii="Times New Roman" w:hAnsi="Times New Roman"/>
          <w:b/>
          <w:i/>
          <w:sz w:val="20"/>
          <w:lang w:eastAsia="ru-RU"/>
        </w:rPr>
        <w:br/>
        <w:t>№ 159-ФЗ)</w:t>
      </w:r>
    </w:p>
    <w:p w:rsidR="00CF6809" w:rsidRPr="000F616A" w:rsidRDefault="00CF6809" w:rsidP="005109D1">
      <w:pPr>
        <w:spacing w:after="0" w:line="240" w:lineRule="auto"/>
        <w:jc w:val="both"/>
        <w:rPr>
          <w:rFonts w:ascii="Times New Roman" w:hAnsi="Times New Roman"/>
          <w:sz w:val="20"/>
          <w:lang w:eastAsia="ru-RU"/>
        </w:rPr>
      </w:pPr>
      <w:r w:rsidRPr="000F616A">
        <w:rPr>
          <w:rFonts w:ascii="Times New Roman" w:hAnsi="Times New Roman"/>
          <w:sz w:val="20"/>
          <w:lang w:eastAsia="ru-RU"/>
        </w:rPr>
        <w:lastRenderedPageBreak/>
        <w:t>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w:t>
      </w:r>
    </w:p>
    <w:p w:rsidR="00CF6809" w:rsidRPr="000F616A" w:rsidRDefault="00CF6809" w:rsidP="000F616A">
      <w:pP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(статья 8 Федерального закона № 159-ФЗ</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F616A">
        <w:rPr>
          <w:rFonts w:ascii="Times New Roman" w:hAnsi="Times New Roman"/>
          <w:b/>
          <w:i/>
          <w:sz w:val="20"/>
          <w:lang w:eastAsia="ru-RU"/>
        </w:rPr>
        <w:t>Закон Иркутской области № 164 – оз)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Профориентационная работа и обеспечение диагностики профессиональной пригодности с учетом состояния здоровья (осуществляется органами государственной службы занятости населения при обращении к ним детей-сирот в возрасте от 14 до 18 лет).</w:t>
      </w:r>
    </w:p>
    <w:p w:rsidR="00CF6809" w:rsidRPr="00DF6D4A" w:rsidRDefault="00CF6809" w:rsidP="00DF6D4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(пункт 1 статьи 9 Федерального закона </w:t>
      </w:r>
      <w:r w:rsidRPr="000D32E7">
        <w:rPr>
          <w:rFonts w:ascii="Times New Roman" w:hAnsi="Times New Roman"/>
          <w:b/>
          <w:i/>
          <w:sz w:val="20"/>
          <w:lang w:eastAsia="ru-RU"/>
        </w:rPr>
        <w:br/>
        <w:t>№ 159-ФЗ)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Пособие по безработице в течение 6 месяцев в размере уровня средней заработной платы, сложившегося в области (ищущим работу впервые и зарегистрированным в органах государственной службы занятости в статусе безработного детям-сиротам).</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(пункт 5 статьи 9 Федерального закона </w:t>
      </w:r>
      <w:r w:rsidRPr="000D32E7">
        <w:rPr>
          <w:rFonts w:ascii="Times New Roman" w:hAnsi="Times New Roman"/>
          <w:b/>
          <w:i/>
          <w:sz w:val="20"/>
          <w:lang w:eastAsia="ru-RU"/>
        </w:rPr>
        <w:br/>
        <w:t>№ 159-ФЗ)</w:t>
      </w:r>
    </w:p>
    <w:p w:rsidR="00CF6809"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Работникам (детям-сиротам),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CF6809" w:rsidRDefault="00CF6809" w:rsidP="000F616A">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18"/>
          <w:lang w:eastAsia="ru-RU"/>
        </w:rPr>
        <w:t>(</w:t>
      </w:r>
      <w:r w:rsidRPr="000D32E7">
        <w:rPr>
          <w:rFonts w:ascii="Times New Roman" w:hAnsi="Times New Roman"/>
          <w:b/>
          <w:i/>
          <w:sz w:val="20"/>
          <w:lang w:eastAsia="ru-RU"/>
        </w:rPr>
        <w:t xml:space="preserve">пункт 6 статьи 9 Федерального закона </w:t>
      </w:r>
      <w:r w:rsidRPr="000D32E7">
        <w:rPr>
          <w:rFonts w:ascii="Times New Roman" w:hAnsi="Times New Roman"/>
          <w:b/>
          <w:i/>
          <w:sz w:val="20"/>
          <w:lang w:eastAsia="ru-RU"/>
        </w:rPr>
        <w:br/>
        <w:t>№ 159-ФЗ)</w:t>
      </w:r>
    </w:p>
    <w:p w:rsidR="00CF6809" w:rsidRDefault="00CF6809" w:rsidP="000F616A">
      <w:pPr>
        <w:spacing w:after="0" w:line="240" w:lineRule="auto"/>
        <w:jc w:val="center"/>
        <w:rPr>
          <w:rFonts w:ascii="Times New Roman" w:hAnsi="Times New Roman"/>
          <w:b/>
          <w:i/>
          <w:sz w:val="20"/>
          <w:lang w:eastAsia="ru-RU"/>
        </w:rPr>
      </w:pP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Дети-сироты имеют право на бесплатную юридическую помощь в соответствии с Федеральным законом «О бесплатной юридической помощи в РФ».</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 xml:space="preserve">(статья 20 Федерального закона от 21 ноября </w:t>
      </w:r>
      <w:smartTag w:uri="urn:schemas-microsoft-com:office:smarttags" w:element="metricconverter">
        <w:smartTagPr>
          <w:attr w:name="ProductID" w:val="2011 г"/>
        </w:smartTagPr>
        <w:r w:rsidRPr="000D32E7">
          <w:rPr>
            <w:rFonts w:ascii="Times New Roman" w:hAnsi="Times New Roman"/>
            <w:sz w:val="20"/>
            <w:lang w:eastAsia="ru-RU"/>
          </w:rPr>
          <w:t>2011 г</w:t>
        </w:r>
      </w:smartTag>
      <w:r w:rsidRPr="000D32E7">
        <w:rPr>
          <w:rFonts w:ascii="Times New Roman" w:hAnsi="Times New Roman"/>
          <w:sz w:val="20"/>
          <w:lang w:eastAsia="ru-RU"/>
        </w:rPr>
        <w:t>. № 324-ФЗ</w:t>
      </w:r>
    </w:p>
    <w:p w:rsidR="00CF6809" w:rsidRPr="000D32E7" w:rsidRDefault="00CF6809" w:rsidP="000D32E7">
      <w:pPr>
        <w:pBdr>
          <w:bottom w:val="single" w:sz="12" w:space="1" w:color="auto"/>
        </w:pBdr>
        <w:spacing w:after="0" w:line="240" w:lineRule="auto"/>
        <w:jc w:val="center"/>
        <w:rPr>
          <w:rFonts w:ascii="Times New Roman" w:hAnsi="Times New Roman"/>
          <w:sz w:val="20"/>
          <w:lang w:eastAsia="ru-RU"/>
        </w:rPr>
      </w:pPr>
      <w:r w:rsidRPr="000D32E7">
        <w:rPr>
          <w:rFonts w:ascii="Times New Roman" w:hAnsi="Times New Roman"/>
          <w:sz w:val="20"/>
          <w:lang w:eastAsia="ru-RU"/>
        </w:rPr>
        <w:t>«</w:t>
      </w:r>
      <w:r w:rsidRPr="000D32E7">
        <w:rPr>
          <w:rFonts w:ascii="Times New Roman" w:hAnsi="Times New Roman"/>
          <w:b/>
          <w:i/>
          <w:sz w:val="20"/>
          <w:lang w:eastAsia="ru-RU"/>
        </w:rPr>
        <w:t>О бесплатной юридической помощи в Российской Федерации»)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lastRenderedPageBreak/>
        <w:t>Бесплатное посещение областных государственных учреждений культуры 1 раз в месяц.</w:t>
      </w:r>
    </w:p>
    <w:p w:rsidR="00CF6809"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(статья 13 Закона Иркутской области от 17.12.2008 г. </w:t>
      </w:r>
      <w:r w:rsidRPr="000D32E7">
        <w:rPr>
          <w:rFonts w:ascii="Times New Roman" w:hAnsi="Times New Roman"/>
          <w:b/>
          <w:i/>
          <w:sz w:val="20"/>
          <w:lang w:eastAsia="ru-RU"/>
        </w:rPr>
        <w:br/>
        <w:t>№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собственности (не более 100 000 рублей).</w:t>
      </w:r>
    </w:p>
    <w:p w:rsidR="00CF6809" w:rsidRPr="000D32E7"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 xml:space="preserve">(статья 13(1) Закона Иркутской области </w:t>
      </w:r>
      <w:r w:rsidRPr="000D32E7">
        <w:rPr>
          <w:rFonts w:ascii="Times New Roman" w:hAnsi="Times New Roman"/>
          <w:b/>
          <w:i/>
          <w:sz w:val="20"/>
          <w:lang w:eastAsia="ru-RU"/>
        </w:rPr>
        <w:br/>
        <w:t>№ 107-оз)</w:t>
      </w:r>
    </w:p>
    <w:p w:rsidR="00CF6809" w:rsidRDefault="00CF6809" w:rsidP="000D32E7">
      <w:pPr>
        <w:spacing w:after="0" w:line="240" w:lineRule="auto"/>
        <w:jc w:val="both"/>
        <w:rPr>
          <w:rFonts w:ascii="Times New Roman" w:hAnsi="Times New Roman"/>
          <w:sz w:val="20"/>
          <w:lang w:eastAsia="ru-RU"/>
        </w:rPr>
      </w:pP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- 5000 рублей ежемесячно (с применением районного коэффициента к заработной плате).</w:t>
      </w:r>
    </w:p>
    <w:p w:rsidR="00CF6809" w:rsidRPr="000D32E7" w:rsidRDefault="00CF6809" w:rsidP="005109D1">
      <w:pPr>
        <w:spacing w:after="0" w:line="240" w:lineRule="auto"/>
        <w:jc w:val="both"/>
        <w:rPr>
          <w:rFonts w:ascii="Times New Roman" w:hAnsi="Times New Roman"/>
          <w:i/>
          <w:iCs/>
          <w:sz w:val="20"/>
          <w:lang w:eastAsia="ru-RU"/>
        </w:rPr>
      </w:pPr>
      <w:r w:rsidRPr="000D32E7">
        <w:rPr>
          <w:rFonts w:ascii="Times New Roman" w:hAnsi="Times New Roman"/>
          <w:i/>
          <w:iCs/>
          <w:sz w:val="20"/>
          <w:lang w:eastAsia="ru-RU"/>
        </w:rPr>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p w:rsidR="00CF6809" w:rsidRDefault="00CF6809" w:rsidP="000D32E7">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iCs/>
          <w:sz w:val="20"/>
          <w:lang w:eastAsia="ru-RU"/>
        </w:rPr>
        <w:t>(</w:t>
      </w:r>
      <w:r w:rsidRPr="000D32E7">
        <w:rPr>
          <w:rFonts w:ascii="Times New Roman" w:hAnsi="Times New Roman"/>
          <w:b/>
          <w:i/>
          <w:sz w:val="20"/>
          <w:lang w:eastAsia="ru-RU"/>
        </w:rPr>
        <w:t xml:space="preserve">статья 13(2) Закона Иркутской области </w:t>
      </w:r>
      <w:r w:rsidRPr="000D32E7">
        <w:rPr>
          <w:rFonts w:ascii="Times New Roman" w:hAnsi="Times New Roman"/>
          <w:b/>
          <w:i/>
          <w:sz w:val="20"/>
          <w:lang w:eastAsia="ru-RU"/>
        </w:rPr>
        <w:br/>
        <w:t>№ 107-оз)</w:t>
      </w:r>
    </w:p>
    <w:p w:rsidR="00CF6809" w:rsidRPr="000D32E7" w:rsidRDefault="00CF6809" w:rsidP="005109D1">
      <w:pPr>
        <w:spacing w:after="0" w:line="240" w:lineRule="auto"/>
        <w:jc w:val="both"/>
        <w:rPr>
          <w:rFonts w:ascii="Times New Roman" w:hAnsi="Times New Roman"/>
          <w:sz w:val="20"/>
          <w:lang w:eastAsia="ru-RU"/>
        </w:rPr>
      </w:pPr>
      <w:r w:rsidRPr="000D32E7">
        <w:rPr>
          <w:rFonts w:ascii="Times New Roman" w:hAnsi="Times New Roman"/>
          <w:sz w:val="20"/>
          <w:lang w:eastAsia="ru-RU"/>
        </w:rPr>
        <w:t>Единовременная выплата детям-сиротам, награжденным при окончании общеобразовательного учреждения золотой или серебряной медалями «За особые успехи в учении», в размере 50 000 рублей и 40 000 рублей соответственно.</w:t>
      </w:r>
    </w:p>
    <w:p w:rsidR="00CF6809" w:rsidRPr="000D32E7" w:rsidRDefault="00CF6809" w:rsidP="000D32E7">
      <w:pP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(Постановление Администрации Иркутской области от 03.12.2007 г. № 281-па</w:t>
      </w:r>
    </w:p>
    <w:p w:rsidR="00CF6809" w:rsidRDefault="00CF6809" w:rsidP="004F6EAC">
      <w:pPr>
        <w:pBdr>
          <w:bottom w:val="single" w:sz="12" w:space="1" w:color="auto"/>
        </w:pBdr>
        <w:spacing w:after="0" w:line="240" w:lineRule="auto"/>
        <w:jc w:val="center"/>
        <w:rPr>
          <w:rFonts w:ascii="Times New Roman" w:hAnsi="Times New Roman"/>
          <w:b/>
          <w:i/>
          <w:sz w:val="20"/>
          <w:lang w:eastAsia="ru-RU"/>
        </w:rPr>
      </w:pPr>
      <w:r w:rsidRPr="000D32E7">
        <w:rPr>
          <w:rFonts w:ascii="Times New Roman" w:hAnsi="Times New Roman"/>
          <w:b/>
          <w:i/>
          <w:sz w:val="20"/>
          <w:lang w:eastAsia="ru-RU"/>
        </w:rPr>
        <w:t>«О мерах социальной поддержки отдельных категорий граждан в Иркутской области»)</w:t>
      </w:r>
    </w:p>
    <w:p w:rsidR="00CF6809" w:rsidRDefault="00CF6809" w:rsidP="004F6EAC">
      <w:pPr>
        <w:pBdr>
          <w:bottom w:val="single" w:sz="12" w:space="1" w:color="auto"/>
        </w:pBdr>
        <w:spacing w:after="0" w:line="240" w:lineRule="auto"/>
        <w:jc w:val="center"/>
        <w:rPr>
          <w:rFonts w:ascii="Times New Roman" w:hAnsi="Times New Roman"/>
          <w:b/>
          <w:i/>
          <w:sz w:val="20"/>
          <w:lang w:eastAsia="ru-RU"/>
        </w:rPr>
      </w:pPr>
    </w:p>
    <w:p w:rsidR="00CF6809" w:rsidRDefault="00CF6809" w:rsidP="004F6EAC">
      <w:pPr>
        <w:spacing w:after="0" w:line="240" w:lineRule="auto"/>
        <w:jc w:val="center"/>
        <w:rPr>
          <w:rFonts w:ascii="Times New Roman" w:hAnsi="Times New Roman"/>
          <w:b/>
          <w:i/>
          <w:sz w:val="20"/>
          <w:lang w:eastAsia="ru-RU"/>
        </w:rPr>
      </w:pPr>
    </w:p>
    <w:p w:rsidR="00CF6809" w:rsidRPr="004F6EAC" w:rsidRDefault="00CF6809" w:rsidP="004F6EAC">
      <w:pPr>
        <w:spacing w:after="0" w:line="240" w:lineRule="auto"/>
        <w:jc w:val="center"/>
        <w:rPr>
          <w:rFonts w:ascii="Times New Roman" w:hAnsi="Times New Roman"/>
          <w:b/>
          <w:i/>
          <w:sz w:val="2"/>
          <w:szCs w:val="20"/>
          <w:lang w:eastAsia="ru-RU"/>
        </w:rPr>
      </w:pPr>
    </w:p>
    <w:p w:rsidR="00CF6809" w:rsidRPr="00D97766" w:rsidRDefault="00CF6809" w:rsidP="00D97766">
      <w:pPr>
        <w:spacing w:after="0" w:line="240" w:lineRule="auto"/>
        <w:rPr>
          <w:rFonts w:ascii="Times New Roman" w:hAnsi="Times New Roman"/>
          <w:sz w:val="24"/>
          <w:szCs w:val="24"/>
          <w:u w:val="single"/>
          <w:lang w:eastAsia="ru-RU"/>
        </w:rPr>
      </w:pPr>
    </w:p>
    <w:p w:rsidR="00CF6809" w:rsidRPr="00142CFD" w:rsidRDefault="00CF6809" w:rsidP="004F6EAC">
      <w:pPr>
        <w:spacing w:after="0" w:line="240" w:lineRule="auto"/>
        <w:jc w:val="center"/>
        <w:rPr>
          <w:rFonts w:ascii="Times New Roman" w:hAnsi="Times New Roman"/>
          <w:sz w:val="24"/>
          <w:szCs w:val="24"/>
          <w:lang w:eastAsia="ru-RU"/>
        </w:rPr>
      </w:pPr>
      <w:r w:rsidRPr="00142CFD">
        <w:rPr>
          <w:rFonts w:ascii="Times New Roman" w:hAnsi="Times New Roman"/>
          <w:sz w:val="24"/>
          <w:szCs w:val="24"/>
          <w:lang w:eastAsia="ru-RU"/>
        </w:rPr>
        <w:t>МИНИСТЕРСТВО СОЦИАЛЬНОГО РАЗВИТИЯ ОПЕКИ И ПОПЕЧИТЕЛЬСТВА ИРКУТСКОЙ ОБЛАСТИ</w:t>
      </w:r>
    </w:p>
    <w:p w:rsidR="00CF6809" w:rsidRPr="00614295" w:rsidRDefault="0045242C" w:rsidP="004F6EAC">
      <w:pPr>
        <w:spacing w:after="0" w:line="240" w:lineRule="auto"/>
        <w:rPr>
          <w:rFonts w:ascii="Times New Roman" w:hAnsi="Times New Roman"/>
          <w:sz w:val="20"/>
          <w:lang w:eastAsia="ru-RU"/>
        </w:rPr>
      </w:pPr>
      <w:r>
        <w:rPr>
          <w:rFonts w:ascii="Times New Roman" w:hAnsi="Times New Roman"/>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48.5pt;mso-position-horizontal-relative:char;mso-position-vertical-relative:line">
            <v:imagedata r:id="rId6" o:title=""/>
          </v:shape>
        </w:pict>
      </w:r>
    </w:p>
    <w:p w:rsidR="00CF6809" w:rsidRDefault="00CF6809" w:rsidP="004F6EAC">
      <w:pPr>
        <w:spacing w:after="0" w:line="240" w:lineRule="auto"/>
        <w:jc w:val="center"/>
        <w:rPr>
          <w:rFonts w:ascii="Times New Roman" w:hAnsi="Times New Roman"/>
          <w:caps/>
          <w:sz w:val="16"/>
          <w:lang w:eastAsia="ru-RU"/>
        </w:rPr>
      </w:pPr>
    </w:p>
    <w:p w:rsidR="00CF6809" w:rsidRPr="00614295" w:rsidRDefault="00CF6809" w:rsidP="004F6EAC">
      <w:pPr>
        <w:spacing w:after="0" w:line="240" w:lineRule="auto"/>
        <w:jc w:val="center"/>
        <w:rPr>
          <w:rFonts w:ascii="Times New Roman" w:hAnsi="Times New Roman"/>
          <w:caps/>
          <w:sz w:val="16"/>
          <w:lang w:eastAsia="ru-RU"/>
        </w:rPr>
      </w:pPr>
    </w:p>
    <w:p w:rsidR="00CF6809" w:rsidRPr="006907D3" w:rsidRDefault="00CF6809" w:rsidP="002A6C9A">
      <w:pPr>
        <w:spacing w:after="0" w:line="240" w:lineRule="auto"/>
        <w:jc w:val="center"/>
        <w:rPr>
          <w:rFonts w:ascii="Times New Roman" w:hAnsi="Times New Roman"/>
          <w:b/>
          <w:bCs/>
          <w:iCs/>
          <w:sz w:val="28"/>
          <w:szCs w:val="28"/>
          <w:lang w:eastAsia="ru-RU"/>
        </w:rPr>
      </w:pPr>
      <w:bookmarkStart w:id="0" w:name="_GoBack"/>
      <w:r w:rsidRPr="006907D3">
        <w:rPr>
          <w:rFonts w:ascii="Times New Roman" w:hAnsi="Times New Roman"/>
          <w:b/>
          <w:bCs/>
          <w:iCs/>
          <w:sz w:val="28"/>
          <w:szCs w:val="28"/>
          <w:lang w:eastAsia="ru-RU"/>
        </w:rPr>
        <w:t xml:space="preserve">Меры социальной поддержки детей-сирот и детей, оставшихся без попечения родителей, лиц из числа детей-сирот и детей, оставшихся без попечения родителей </w:t>
      </w:r>
    </w:p>
    <w:bookmarkEnd w:id="0"/>
    <w:p w:rsidR="00CF6809" w:rsidRDefault="00CF6809" w:rsidP="002A6C9A">
      <w:pPr>
        <w:spacing w:after="0" w:line="240" w:lineRule="auto"/>
        <w:jc w:val="center"/>
        <w:rPr>
          <w:rFonts w:ascii="Times New Roman" w:hAnsi="Times New Roman"/>
          <w:b/>
          <w:bCs/>
          <w:iCs/>
          <w:sz w:val="28"/>
          <w:szCs w:val="28"/>
          <w:lang w:eastAsia="ru-RU"/>
        </w:rPr>
      </w:pPr>
    </w:p>
    <w:p w:rsidR="00CF6809" w:rsidRPr="000F616A" w:rsidRDefault="00CF6809" w:rsidP="005109D1">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До 1 января 2017 года детям-сиротам и детям, оставшим</w:t>
      </w:r>
      <w:r w:rsidRPr="000F616A">
        <w:rPr>
          <w:rFonts w:ascii="Times New Roman" w:hAnsi="Times New Roman"/>
          <w:sz w:val="20"/>
          <w:szCs w:val="20"/>
          <w:lang w:eastAsia="ru-RU"/>
        </w:rPr>
        <w:t>ся без п</w:t>
      </w:r>
      <w:r>
        <w:rPr>
          <w:rFonts w:ascii="Times New Roman" w:hAnsi="Times New Roman"/>
          <w:sz w:val="20"/>
          <w:szCs w:val="20"/>
          <w:lang w:eastAsia="ru-RU"/>
        </w:rPr>
        <w:t>опечения родителей (далее дети-сироты), а также лицам</w:t>
      </w:r>
      <w:r w:rsidRPr="000F616A">
        <w:rPr>
          <w:rFonts w:ascii="Times New Roman" w:hAnsi="Times New Roman"/>
          <w:sz w:val="20"/>
          <w:szCs w:val="20"/>
          <w:lang w:eastAsia="ru-RU"/>
        </w:rPr>
        <w:t xml:space="preserve"> из чис</w:t>
      </w:r>
      <w:r>
        <w:rPr>
          <w:rFonts w:ascii="Times New Roman" w:hAnsi="Times New Roman"/>
          <w:sz w:val="20"/>
          <w:szCs w:val="20"/>
          <w:lang w:eastAsia="ru-RU"/>
        </w:rPr>
        <w:t>ла детей-сирот и детей, оставшим</w:t>
      </w:r>
      <w:r w:rsidRPr="000F616A">
        <w:rPr>
          <w:rFonts w:ascii="Times New Roman" w:hAnsi="Times New Roman"/>
          <w:sz w:val="20"/>
          <w:szCs w:val="20"/>
          <w:lang w:eastAsia="ru-RU"/>
        </w:rPr>
        <w:t>ся без попечения родителей предоставляется право приема на обучение по программам бакалавриата и программам специалитета за счет бюджетных ассигнований федерального бюджета, бюджетов субъектов РФ и местных бюджетов в пределах установленной квоты.</w:t>
      </w:r>
    </w:p>
    <w:p w:rsidR="00CF6809" w:rsidRDefault="00CF6809" w:rsidP="00B22FD4">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(статья 71</w:t>
      </w:r>
      <w:r>
        <w:rPr>
          <w:rFonts w:ascii="Times New Roman" w:hAnsi="Times New Roman"/>
          <w:b/>
          <w:i/>
          <w:sz w:val="20"/>
          <w:szCs w:val="20"/>
          <w:lang w:eastAsia="ru-RU"/>
        </w:rPr>
        <w:t xml:space="preserve"> </w:t>
      </w:r>
      <w:r w:rsidRPr="005109D1">
        <w:rPr>
          <w:rFonts w:ascii="Times New Roman" w:hAnsi="Times New Roman"/>
          <w:b/>
          <w:i/>
          <w:sz w:val="20"/>
          <w:szCs w:val="20"/>
          <w:lang w:eastAsia="ru-RU"/>
        </w:rPr>
        <w:t>Федерального закона</w:t>
      </w:r>
    </w:p>
    <w:p w:rsidR="00CF6809" w:rsidRPr="005109D1" w:rsidRDefault="00CF6809" w:rsidP="00B22FD4">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от 29.12.2012 г. № 273-ФЗ</w:t>
      </w:r>
    </w:p>
    <w:p w:rsidR="00CF6809" w:rsidRPr="005109D1" w:rsidRDefault="00CF6809" w:rsidP="005109D1">
      <w:pPr>
        <w:spacing w:after="0" w:line="240" w:lineRule="auto"/>
        <w:jc w:val="center"/>
        <w:rPr>
          <w:rFonts w:ascii="Times New Roman" w:hAnsi="Times New Roman"/>
          <w:b/>
          <w:i/>
          <w:sz w:val="20"/>
          <w:szCs w:val="20"/>
          <w:lang w:eastAsia="ru-RU"/>
        </w:rPr>
      </w:pPr>
      <w:r w:rsidRPr="005109D1">
        <w:rPr>
          <w:rFonts w:ascii="Times New Roman" w:hAnsi="Times New Roman"/>
          <w:b/>
          <w:i/>
          <w:sz w:val="20"/>
          <w:szCs w:val="20"/>
          <w:lang w:eastAsia="ru-RU"/>
        </w:rPr>
        <w:t>«Об образовании в Российской Федерации»)</w:t>
      </w:r>
    </w:p>
    <w:p w:rsidR="00CF6809" w:rsidRPr="000D32E7" w:rsidRDefault="00CF6809" w:rsidP="000D32E7">
      <w:pPr>
        <w:spacing w:after="0" w:line="240" w:lineRule="auto"/>
        <w:jc w:val="center"/>
        <w:rPr>
          <w:rFonts w:ascii="Times New Roman" w:hAnsi="Times New Roman"/>
          <w:b/>
          <w:i/>
          <w:sz w:val="2"/>
          <w:szCs w:val="20"/>
          <w:lang w:eastAsia="ru-RU"/>
        </w:rPr>
      </w:pPr>
    </w:p>
    <w:p w:rsidR="00CF6809" w:rsidRDefault="00CF6809" w:rsidP="00214F51">
      <w:pPr>
        <w:spacing w:after="0" w:line="240" w:lineRule="auto"/>
        <w:jc w:val="center"/>
        <w:rPr>
          <w:rFonts w:ascii="Times New Roman" w:hAnsi="Times New Roman"/>
          <w:caps/>
          <w:sz w:val="24"/>
          <w:szCs w:val="24"/>
          <w:lang w:eastAsia="ru-RU"/>
        </w:rPr>
      </w:pPr>
    </w:p>
    <w:p w:rsidR="00CF6809" w:rsidRPr="00214F51" w:rsidRDefault="00CF6809" w:rsidP="00214F51">
      <w:pPr>
        <w:spacing w:after="0" w:line="240" w:lineRule="auto"/>
        <w:jc w:val="center"/>
        <w:rPr>
          <w:rFonts w:ascii="Times New Roman" w:hAnsi="Times New Roman"/>
          <w:caps/>
          <w:sz w:val="20"/>
          <w:szCs w:val="20"/>
          <w:lang w:eastAsia="ru-RU"/>
        </w:rPr>
      </w:pPr>
      <w:r>
        <w:rPr>
          <w:rFonts w:ascii="Times New Roman" w:hAnsi="Times New Roman"/>
          <w:caps/>
          <w:sz w:val="24"/>
          <w:szCs w:val="24"/>
          <w:lang w:eastAsia="ru-RU"/>
        </w:rPr>
        <w:t xml:space="preserve">2016 </w:t>
      </w:r>
      <w:r>
        <w:rPr>
          <w:rFonts w:ascii="Times New Roman" w:hAnsi="Times New Roman"/>
          <w:caps/>
          <w:sz w:val="20"/>
          <w:szCs w:val="20"/>
          <w:lang w:eastAsia="ru-RU"/>
        </w:rPr>
        <w:t>г.</w:t>
      </w:r>
    </w:p>
    <w:p w:rsidR="00CF6809" w:rsidRPr="000D32E7" w:rsidRDefault="00CF6809">
      <w:pPr>
        <w:spacing w:after="0" w:line="240" w:lineRule="auto"/>
        <w:jc w:val="center"/>
        <w:rPr>
          <w:rFonts w:ascii="Times New Roman" w:hAnsi="Times New Roman"/>
          <w:b/>
          <w:i/>
          <w:sz w:val="2"/>
          <w:szCs w:val="20"/>
          <w:lang w:eastAsia="ru-RU"/>
        </w:rPr>
      </w:pPr>
    </w:p>
    <w:sectPr w:rsidR="00CF6809" w:rsidRPr="000D32E7" w:rsidSect="00746EC9">
      <w:pgSz w:w="16838" w:h="11906" w:orient="landscape"/>
      <w:pgMar w:top="567" w:right="567" w:bottom="567" w:left="567" w:header="170"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2C" w:rsidRDefault="0045242C" w:rsidP="00746EC9">
      <w:pPr>
        <w:spacing w:after="0" w:line="240" w:lineRule="auto"/>
      </w:pPr>
      <w:r>
        <w:separator/>
      </w:r>
    </w:p>
  </w:endnote>
  <w:endnote w:type="continuationSeparator" w:id="0">
    <w:p w:rsidR="0045242C" w:rsidRDefault="0045242C" w:rsidP="0074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2C" w:rsidRDefault="0045242C" w:rsidP="00746EC9">
      <w:pPr>
        <w:spacing w:after="0" w:line="240" w:lineRule="auto"/>
      </w:pPr>
      <w:r>
        <w:separator/>
      </w:r>
    </w:p>
  </w:footnote>
  <w:footnote w:type="continuationSeparator" w:id="0">
    <w:p w:rsidR="0045242C" w:rsidRDefault="0045242C" w:rsidP="00746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EC9"/>
    <w:rsid w:val="000050BB"/>
    <w:rsid w:val="00052B89"/>
    <w:rsid w:val="00062BAB"/>
    <w:rsid w:val="00093940"/>
    <w:rsid w:val="000D32E7"/>
    <w:rsid w:val="000F616A"/>
    <w:rsid w:val="00142CFD"/>
    <w:rsid w:val="00163305"/>
    <w:rsid w:val="00163B72"/>
    <w:rsid w:val="00165222"/>
    <w:rsid w:val="001C495A"/>
    <w:rsid w:val="00214F51"/>
    <w:rsid w:val="002615D4"/>
    <w:rsid w:val="002A6C9A"/>
    <w:rsid w:val="00301714"/>
    <w:rsid w:val="00327089"/>
    <w:rsid w:val="003A52BD"/>
    <w:rsid w:val="003E156F"/>
    <w:rsid w:val="004245A2"/>
    <w:rsid w:val="00434E2C"/>
    <w:rsid w:val="0045242C"/>
    <w:rsid w:val="004E770C"/>
    <w:rsid w:val="004F6EAC"/>
    <w:rsid w:val="005109D1"/>
    <w:rsid w:val="005356CC"/>
    <w:rsid w:val="00564D59"/>
    <w:rsid w:val="005B4AD1"/>
    <w:rsid w:val="00614295"/>
    <w:rsid w:val="00630E1D"/>
    <w:rsid w:val="00655EAE"/>
    <w:rsid w:val="006907D3"/>
    <w:rsid w:val="00714206"/>
    <w:rsid w:val="00746EC9"/>
    <w:rsid w:val="00763DFA"/>
    <w:rsid w:val="00822830"/>
    <w:rsid w:val="00833C3A"/>
    <w:rsid w:val="009907A6"/>
    <w:rsid w:val="00994A70"/>
    <w:rsid w:val="00AC60A5"/>
    <w:rsid w:val="00AD7B98"/>
    <w:rsid w:val="00AE0A21"/>
    <w:rsid w:val="00AF4021"/>
    <w:rsid w:val="00AF7FC1"/>
    <w:rsid w:val="00B22FD4"/>
    <w:rsid w:val="00B816FD"/>
    <w:rsid w:val="00B9289B"/>
    <w:rsid w:val="00C03A07"/>
    <w:rsid w:val="00C11247"/>
    <w:rsid w:val="00C149A7"/>
    <w:rsid w:val="00C56C55"/>
    <w:rsid w:val="00CE097C"/>
    <w:rsid w:val="00CF138D"/>
    <w:rsid w:val="00CF6809"/>
    <w:rsid w:val="00D65831"/>
    <w:rsid w:val="00D920BD"/>
    <w:rsid w:val="00D93D0E"/>
    <w:rsid w:val="00D97766"/>
    <w:rsid w:val="00DD7E54"/>
    <w:rsid w:val="00DF6D4A"/>
    <w:rsid w:val="00E74D94"/>
    <w:rsid w:val="00EB7DD2"/>
    <w:rsid w:val="00F264B0"/>
    <w:rsid w:val="00F265E0"/>
    <w:rsid w:val="00FE5FBE"/>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A504854-50F7-47AA-AD4F-5EE84F14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6EC9"/>
    <w:pPr>
      <w:tabs>
        <w:tab w:val="center" w:pos="4677"/>
        <w:tab w:val="right" w:pos="9355"/>
      </w:tabs>
      <w:spacing w:after="0" w:line="240" w:lineRule="auto"/>
    </w:pPr>
  </w:style>
  <w:style w:type="character" w:customStyle="1" w:styleId="a4">
    <w:name w:val="Верхний колонтитул Знак"/>
    <w:link w:val="a3"/>
    <w:uiPriority w:val="99"/>
    <w:locked/>
    <w:rsid w:val="00746EC9"/>
    <w:rPr>
      <w:rFonts w:cs="Times New Roman"/>
    </w:rPr>
  </w:style>
  <w:style w:type="paragraph" w:styleId="a5">
    <w:name w:val="footer"/>
    <w:basedOn w:val="a"/>
    <w:link w:val="a6"/>
    <w:uiPriority w:val="99"/>
    <w:rsid w:val="00746EC9"/>
    <w:pPr>
      <w:tabs>
        <w:tab w:val="center" w:pos="4677"/>
        <w:tab w:val="right" w:pos="9355"/>
      </w:tabs>
      <w:spacing w:after="0" w:line="240" w:lineRule="auto"/>
    </w:pPr>
  </w:style>
  <w:style w:type="character" w:customStyle="1" w:styleId="a6">
    <w:name w:val="Нижний колонтитул Знак"/>
    <w:link w:val="a5"/>
    <w:uiPriority w:val="99"/>
    <w:locked/>
    <w:rsid w:val="00746E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dc:title>
  <dc:subject/>
  <dc:creator>A</dc:creator>
  <cp:keywords/>
  <dc:description/>
  <cp:lastModifiedBy>Дмитрий</cp:lastModifiedBy>
  <cp:revision>5</cp:revision>
  <cp:lastPrinted>2016-04-01T04:13:00Z</cp:lastPrinted>
  <dcterms:created xsi:type="dcterms:W3CDTF">2016-10-14T07:29:00Z</dcterms:created>
  <dcterms:modified xsi:type="dcterms:W3CDTF">2018-08-14T12:23:00Z</dcterms:modified>
</cp:coreProperties>
</file>