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5B" w:rsidRPr="00913748" w:rsidRDefault="008D665B" w:rsidP="008D665B">
      <w:pPr>
        <w:pStyle w:val="2"/>
        <w:spacing w:before="0"/>
        <w:jc w:val="center"/>
        <w:rPr>
          <w:color w:val="000000" w:themeColor="text1"/>
          <w:sz w:val="22"/>
          <w:szCs w:val="22"/>
        </w:rPr>
      </w:pPr>
      <w:bookmarkStart w:id="0" w:name="_GoBack"/>
      <w:r w:rsidRPr="00913748">
        <w:rPr>
          <w:color w:val="000000" w:themeColor="text1"/>
          <w:sz w:val="22"/>
          <w:szCs w:val="22"/>
        </w:rPr>
        <w:t xml:space="preserve">ПРАВИТЕЛЬСТВО ИРКУТСКОЙ ОБЛАСТИ </w:t>
      </w:r>
      <w:r w:rsidRPr="00913748">
        <w:rPr>
          <w:color w:val="000000" w:themeColor="text1"/>
          <w:sz w:val="22"/>
          <w:szCs w:val="22"/>
        </w:rPr>
        <w:br/>
        <w:t>ПОСТАНОВЛЕНИЕ от 31 января 2014 года N 40-пп</w:t>
      </w:r>
      <w:r w:rsidRPr="00913748">
        <w:rPr>
          <w:color w:val="000000" w:themeColor="text1"/>
          <w:sz w:val="22"/>
          <w:szCs w:val="22"/>
        </w:rPr>
        <w:br/>
      </w:r>
      <w:r w:rsidRPr="00913748">
        <w:rPr>
          <w:color w:val="000000" w:themeColor="text1"/>
          <w:sz w:val="22"/>
          <w:szCs w:val="22"/>
        </w:rPr>
        <w:br/>
        <w:t xml:space="preserve">Об утверждении Положения об отдельных вопросах защиты жилищных прав детей-сирот и детей, оставшихся без попечения родителей, в Иркутской области </w:t>
      </w:r>
    </w:p>
    <w:bookmarkEnd w:id="0"/>
    <w:p w:rsidR="008D665B" w:rsidRPr="008D665B" w:rsidRDefault="008D665B" w:rsidP="008D665B">
      <w:pPr>
        <w:pStyle w:val="formattext"/>
        <w:spacing w:before="0" w:beforeAutospacing="0" w:after="0" w:afterAutospacing="0"/>
        <w:jc w:val="center"/>
        <w:rPr>
          <w:sz w:val="22"/>
          <w:szCs w:val="22"/>
        </w:rPr>
      </w:pPr>
      <w:r w:rsidRPr="008D665B">
        <w:rPr>
          <w:sz w:val="22"/>
          <w:szCs w:val="22"/>
        </w:rPr>
        <w:t xml:space="preserve"> (в ред. </w:t>
      </w:r>
      <w:hyperlink r:id="rId6" w:history="1">
        <w:r w:rsidRPr="008D665B">
          <w:rPr>
            <w:rStyle w:val="a3"/>
            <w:sz w:val="22"/>
            <w:szCs w:val="22"/>
          </w:rPr>
          <w:t>Постановлений Правительства Иркутской области от 08.11.2016 N 712-пп</w:t>
        </w:r>
      </w:hyperlink>
      <w:r w:rsidRPr="008D665B">
        <w:rPr>
          <w:sz w:val="22"/>
          <w:szCs w:val="22"/>
        </w:rPr>
        <w:t xml:space="preserve">, </w:t>
      </w:r>
      <w:hyperlink r:id="rId7" w:history="1">
        <w:r w:rsidRPr="008D665B">
          <w:rPr>
            <w:rStyle w:val="a3"/>
            <w:sz w:val="22"/>
            <w:szCs w:val="22"/>
          </w:rPr>
          <w:t>от 23.12.2016 N 828-пп</w:t>
        </w:r>
      </w:hyperlink>
      <w:r w:rsidRPr="008D665B">
        <w:rPr>
          <w:sz w:val="22"/>
          <w:szCs w:val="22"/>
        </w:rPr>
        <w:t xml:space="preserve">, </w:t>
      </w:r>
      <w:hyperlink r:id="rId8" w:history="1">
        <w:r w:rsidRPr="008D665B">
          <w:rPr>
            <w:rStyle w:val="a3"/>
            <w:sz w:val="22"/>
            <w:szCs w:val="22"/>
          </w:rPr>
          <w:t>от 02.10.2017 N 625-пп</w:t>
        </w:r>
      </w:hyperlink>
      <w:r w:rsidRPr="008D665B">
        <w:rPr>
          <w:sz w:val="22"/>
          <w:szCs w:val="22"/>
        </w:rPr>
        <w:t xml:space="preserve">, </w:t>
      </w:r>
      <w:hyperlink r:id="rId9" w:history="1">
        <w:r w:rsidRPr="008D665B">
          <w:rPr>
            <w:rStyle w:val="a3"/>
            <w:sz w:val="22"/>
            <w:szCs w:val="22"/>
          </w:rPr>
          <w:t>от 27.11.2018 N 872-пп</w:t>
        </w:r>
      </w:hyperlink>
      <w:r w:rsidRPr="008D665B">
        <w:rPr>
          <w:sz w:val="22"/>
          <w:szCs w:val="22"/>
        </w:rPr>
        <w:t xml:space="preserve">, </w:t>
      </w:r>
      <w:hyperlink r:id="rId10" w:history="1">
        <w:r w:rsidRPr="008D665B">
          <w:rPr>
            <w:rStyle w:val="a3"/>
            <w:sz w:val="22"/>
            <w:szCs w:val="22"/>
          </w:rPr>
          <w:t>от 22.03.2019 N 239-пп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D665B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8D665B">
        <w:rPr>
          <w:sz w:val="22"/>
          <w:szCs w:val="22"/>
        </w:rPr>
        <w:t xml:space="preserve">В соответствии с пунктом 2 статьи 8 </w:t>
      </w:r>
      <w:hyperlink r:id="rId11" w:history="1">
        <w:r w:rsidRPr="008D665B">
          <w:rPr>
            <w:rStyle w:val="a3"/>
            <w:sz w:val="22"/>
            <w:szCs w:val="22"/>
          </w:rPr>
          <w:t>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</w:t>
        </w:r>
      </w:hyperlink>
      <w:r w:rsidRPr="008D665B">
        <w:rPr>
          <w:sz w:val="22"/>
          <w:szCs w:val="22"/>
        </w:rPr>
        <w:t xml:space="preserve">, частью 3 статьи 3 </w:t>
      </w:r>
      <w:hyperlink r:id="rId12" w:history="1">
        <w:r w:rsidRPr="008D665B">
          <w:rPr>
            <w:rStyle w:val="a3"/>
            <w:sz w:val="22"/>
            <w:szCs w:val="22"/>
          </w:rPr>
          <w:t>Закона Иркутской области от 7 декабря 2009 года N 92/58-оз "Об отдельных вопросах осуществления деятельности по опеке и попечительству в Иркутской области"</w:t>
        </w:r>
      </w:hyperlink>
      <w:r w:rsidRPr="008D665B">
        <w:rPr>
          <w:sz w:val="22"/>
          <w:szCs w:val="22"/>
        </w:rPr>
        <w:t xml:space="preserve">, руководствуясь статьей 67 </w:t>
      </w:r>
      <w:hyperlink r:id="rId13" w:history="1">
        <w:r w:rsidRPr="008D665B">
          <w:rPr>
            <w:rStyle w:val="a3"/>
            <w:sz w:val="22"/>
            <w:szCs w:val="22"/>
          </w:rPr>
          <w:t>Устава Иркутской области</w:t>
        </w:r>
      </w:hyperlink>
      <w:r w:rsidRPr="008D665B">
        <w:rPr>
          <w:sz w:val="22"/>
          <w:szCs w:val="22"/>
        </w:rPr>
        <w:t>, Правительство Иркутской области постановляет:</w:t>
      </w:r>
    </w:p>
    <w:p w:rsidR="008D665B" w:rsidRPr="008D665B" w:rsidRDefault="008D665B" w:rsidP="008D665B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8D665B">
        <w:rPr>
          <w:sz w:val="22"/>
          <w:szCs w:val="22"/>
        </w:rPr>
        <w:t>1. Утвердить Положение об отдельных вопросах защиты жилищных прав детей-сирот и детей, оставшихся без попечения родителей, в Иркутской области (прилагается).</w:t>
      </w:r>
    </w:p>
    <w:p w:rsidR="008D665B" w:rsidRPr="008D665B" w:rsidRDefault="008D665B" w:rsidP="008D665B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8D665B">
        <w:rPr>
          <w:sz w:val="22"/>
          <w:szCs w:val="22"/>
        </w:rPr>
        <w:t>2. Настоящее постановление вступает в силу через десять календарных дней после дня его официального опубликования.</w:t>
      </w:r>
    </w:p>
    <w:p w:rsidR="008D665B" w:rsidRPr="008D665B" w:rsidRDefault="008D665B" w:rsidP="008D665B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8D665B">
        <w:rPr>
          <w:sz w:val="22"/>
          <w:szCs w:val="22"/>
        </w:rPr>
        <w:t>Губернатор</w:t>
      </w:r>
      <w:r>
        <w:rPr>
          <w:sz w:val="22"/>
          <w:szCs w:val="22"/>
        </w:rPr>
        <w:t xml:space="preserve"> </w:t>
      </w:r>
      <w:r w:rsidRPr="008D665B">
        <w:rPr>
          <w:sz w:val="22"/>
          <w:szCs w:val="22"/>
        </w:rPr>
        <w:t>Иркутской области</w:t>
      </w:r>
      <w:r>
        <w:rPr>
          <w:sz w:val="22"/>
          <w:szCs w:val="22"/>
        </w:rPr>
        <w:t xml:space="preserve"> </w:t>
      </w:r>
      <w:r w:rsidRPr="008D665B">
        <w:rPr>
          <w:sz w:val="22"/>
          <w:szCs w:val="22"/>
        </w:rPr>
        <w:t xml:space="preserve">С.В.ЕРОЩЕНКО </w:t>
      </w:r>
    </w:p>
    <w:p w:rsidR="008D665B" w:rsidRDefault="008D665B" w:rsidP="008D665B">
      <w:pPr>
        <w:pStyle w:val="2"/>
        <w:spacing w:before="0"/>
        <w:jc w:val="right"/>
        <w:rPr>
          <w:sz w:val="22"/>
          <w:szCs w:val="22"/>
        </w:rPr>
      </w:pPr>
      <w:r w:rsidRPr="008D665B">
        <w:rPr>
          <w:sz w:val="22"/>
          <w:szCs w:val="22"/>
        </w:rPr>
        <w:t>Утверждено</w:t>
      </w:r>
      <w:r>
        <w:rPr>
          <w:sz w:val="22"/>
          <w:szCs w:val="22"/>
        </w:rPr>
        <w:t xml:space="preserve"> </w:t>
      </w:r>
      <w:r w:rsidRPr="008D665B">
        <w:rPr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</w:t>
      </w:r>
      <w:r w:rsidRPr="008D665B">
        <w:rPr>
          <w:sz w:val="22"/>
          <w:szCs w:val="22"/>
        </w:rPr>
        <w:t>Правительства Иркутской области</w:t>
      </w:r>
      <w:r>
        <w:rPr>
          <w:sz w:val="22"/>
          <w:szCs w:val="22"/>
        </w:rPr>
        <w:t xml:space="preserve"> </w:t>
      </w:r>
    </w:p>
    <w:p w:rsidR="008D665B" w:rsidRPr="008D665B" w:rsidRDefault="008D665B" w:rsidP="008D665B">
      <w:pPr>
        <w:pStyle w:val="2"/>
        <w:spacing w:before="0"/>
        <w:jc w:val="right"/>
        <w:rPr>
          <w:sz w:val="22"/>
          <w:szCs w:val="22"/>
        </w:rPr>
      </w:pPr>
      <w:r w:rsidRPr="008D665B">
        <w:rPr>
          <w:sz w:val="22"/>
          <w:szCs w:val="22"/>
        </w:rPr>
        <w:t xml:space="preserve">от 31 января 2014 </w:t>
      </w:r>
      <w:r>
        <w:rPr>
          <w:sz w:val="22"/>
          <w:szCs w:val="22"/>
        </w:rPr>
        <w:t xml:space="preserve"> г</w:t>
      </w:r>
      <w:r w:rsidRPr="008D665B">
        <w:rPr>
          <w:sz w:val="22"/>
          <w:szCs w:val="22"/>
        </w:rPr>
        <w:t>ода</w:t>
      </w:r>
      <w:r>
        <w:rPr>
          <w:sz w:val="22"/>
          <w:szCs w:val="22"/>
        </w:rPr>
        <w:t xml:space="preserve"> </w:t>
      </w:r>
      <w:r w:rsidRPr="008D665B">
        <w:rPr>
          <w:sz w:val="22"/>
          <w:szCs w:val="22"/>
        </w:rPr>
        <w:t xml:space="preserve">N 40-пп </w:t>
      </w:r>
    </w:p>
    <w:p w:rsidR="008D665B" w:rsidRPr="008D665B" w:rsidRDefault="008D665B" w:rsidP="008D665B">
      <w:pPr>
        <w:pStyle w:val="headertext"/>
        <w:spacing w:before="0" w:beforeAutospacing="0" w:after="0" w:afterAutospacing="0"/>
        <w:jc w:val="center"/>
        <w:rPr>
          <w:sz w:val="22"/>
          <w:szCs w:val="22"/>
        </w:rPr>
      </w:pPr>
      <w:r w:rsidRPr="008D665B">
        <w:rPr>
          <w:sz w:val="22"/>
          <w:szCs w:val="22"/>
        </w:rPr>
        <w:br/>
      </w:r>
      <w:r w:rsidRPr="008D665B">
        <w:rPr>
          <w:sz w:val="22"/>
          <w:szCs w:val="22"/>
        </w:rPr>
        <w:br/>
        <w:t xml:space="preserve">ПОЛОЖЕНИЕ ОБ ОТДЕЛЬНЫХ ВОПРОСАХ ЗАЩИТЫ ЖИЛИЩНЫХ ПРАВ ДЕТЕЙ-СИРОТ И ДЕТЕЙ, ОСТАВШИХСЯ БЕЗ ПОПЕЧЕНИЯ РОДИТЕЛЕЙ, В ИРКУТСКОЙ ОБЛАСТИ </w:t>
      </w:r>
    </w:p>
    <w:p w:rsidR="008D665B" w:rsidRPr="008D665B" w:rsidRDefault="008D665B" w:rsidP="008D665B">
      <w:pPr>
        <w:pStyle w:val="formattext"/>
        <w:spacing w:before="0" w:beforeAutospacing="0" w:after="0" w:afterAutospacing="0"/>
        <w:jc w:val="center"/>
        <w:rPr>
          <w:sz w:val="22"/>
          <w:szCs w:val="22"/>
        </w:rPr>
      </w:pPr>
      <w:r w:rsidRPr="008D665B">
        <w:rPr>
          <w:sz w:val="22"/>
          <w:szCs w:val="22"/>
        </w:rPr>
        <w:t xml:space="preserve">(в ред. </w:t>
      </w:r>
      <w:hyperlink r:id="rId14" w:history="1">
        <w:r w:rsidRPr="008D665B">
          <w:rPr>
            <w:rStyle w:val="a3"/>
            <w:sz w:val="22"/>
            <w:szCs w:val="22"/>
          </w:rPr>
          <w:t>Постановлений Правительства Иркутской области от 08.11.2016 N 712-пп</w:t>
        </w:r>
      </w:hyperlink>
      <w:r w:rsidRPr="008D665B">
        <w:rPr>
          <w:sz w:val="22"/>
          <w:szCs w:val="22"/>
        </w:rPr>
        <w:t xml:space="preserve">, </w:t>
      </w:r>
      <w:hyperlink r:id="rId15" w:history="1">
        <w:r w:rsidRPr="008D665B">
          <w:rPr>
            <w:rStyle w:val="a3"/>
            <w:sz w:val="22"/>
            <w:szCs w:val="22"/>
          </w:rPr>
          <w:t>от 23.12.2016 N 828-пп</w:t>
        </w:r>
      </w:hyperlink>
      <w:r w:rsidRPr="008D665B">
        <w:rPr>
          <w:sz w:val="22"/>
          <w:szCs w:val="22"/>
        </w:rPr>
        <w:t xml:space="preserve">, </w:t>
      </w:r>
      <w:hyperlink r:id="rId16" w:history="1">
        <w:r w:rsidRPr="008D665B">
          <w:rPr>
            <w:rStyle w:val="a3"/>
            <w:sz w:val="22"/>
            <w:szCs w:val="22"/>
          </w:rPr>
          <w:t>от 02.10.2017 N 625-пп</w:t>
        </w:r>
      </w:hyperlink>
      <w:r w:rsidRPr="008D665B">
        <w:rPr>
          <w:sz w:val="22"/>
          <w:szCs w:val="22"/>
        </w:rPr>
        <w:t xml:space="preserve">, </w:t>
      </w:r>
      <w:hyperlink r:id="rId17" w:history="1">
        <w:r w:rsidRPr="008D665B">
          <w:rPr>
            <w:rStyle w:val="a3"/>
            <w:sz w:val="22"/>
            <w:szCs w:val="22"/>
          </w:rPr>
          <w:t>от 27.11.2018 N 872-пп</w:t>
        </w:r>
      </w:hyperlink>
      <w:r w:rsidRPr="008D665B">
        <w:rPr>
          <w:sz w:val="22"/>
          <w:szCs w:val="22"/>
        </w:rPr>
        <w:t xml:space="preserve">, </w:t>
      </w:r>
      <w:hyperlink r:id="rId18" w:history="1">
        <w:r w:rsidRPr="008D665B">
          <w:rPr>
            <w:rStyle w:val="a3"/>
            <w:sz w:val="22"/>
            <w:szCs w:val="22"/>
          </w:rPr>
          <w:t>от 22.03.2019 N 239-пп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D665B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1. Настоящее Положение в соответствии с пунктом 2 статьи 8 </w:t>
      </w:r>
      <w:hyperlink r:id="rId19" w:history="1">
        <w:r w:rsidRPr="008D665B">
          <w:rPr>
            <w:rStyle w:val="a3"/>
            <w:sz w:val="22"/>
            <w:szCs w:val="22"/>
          </w:rPr>
          <w:t>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</w:t>
        </w:r>
      </w:hyperlink>
      <w:r w:rsidRPr="008D665B">
        <w:rPr>
          <w:sz w:val="22"/>
          <w:szCs w:val="22"/>
        </w:rPr>
        <w:t xml:space="preserve">, частью 3 статьи 3 </w:t>
      </w:r>
      <w:hyperlink r:id="rId20" w:history="1">
        <w:r w:rsidRPr="008D665B">
          <w:rPr>
            <w:rStyle w:val="a3"/>
            <w:sz w:val="22"/>
            <w:szCs w:val="22"/>
          </w:rPr>
          <w:t>Закона Иркутской области от 7 декабря 2009 года N 92/58-оз "Об отдельных вопросах осуществления деятельности по опеке и попечительству в Иркутской области"</w:t>
        </w:r>
      </w:hyperlink>
      <w:r w:rsidRPr="008D665B">
        <w:rPr>
          <w:sz w:val="22"/>
          <w:szCs w:val="22"/>
        </w:rPr>
        <w:t xml:space="preserve"> регулирует: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1) вопросы осуществления в Иркутской области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(пп. 1 в ред. </w:t>
      </w:r>
      <w:hyperlink r:id="rId21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27.11.2018 N 872-пп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2) порядок решения органом опеки и попечительства вопросов по сохранению права собственности либо права пользования жилыми помещениями, в отношении которых дети-сироты и дети, оставшиеся без попечения родителей, являются собственниками либо нанимателями (членами семьи нанимателя) по договорам социального найма жилых помещений.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2. Исполнительные органы государственной власти Иркутской области осуществляют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осуществляют контроль за распоряжением ими в соответствии с их компетенцией и настоящим Положением.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(п. 2 в ред. </w:t>
      </w:r>
      <w:hyperlink r:id="rId22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27.11.2018 N 872-пп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3. Территориальные подразделения (управления) министерства социального развития, опеки и попечительства Иркутской области (далее - уполномоченный орган) осуществляют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 и за распоряжением ими, а также решают вопросы по сохранению права собственности либо права пользования жилыми помещениями, в отношении которых дети-сироты и дети, оставшиеся без попечения родителей, являются собственниками либо нанимателями (членами семьи нанимателя) по договорам социального найма жилых помещений.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lastRenderedPageBreak/>
        <w:t xml:space="preserve">(п. 3 в ред. </w:t>
      </w:r>
      <w:hyperlink r:id="rId23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27.11.2018 N 872-пп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4. В целях осуществления полномочий, указанных в пункте 3 настоящего Положения, уполномоченные органы либо министерство социального развития, опеки и попечительства Иркутской области вправе заключать соглашения о взаимодействии с федеральными органами государственной власти и органами местного самоуправления муниципальных образований Иркутской области (далее - органы местного самоуправления) в соответствии с законодательством.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5. При выявлении в соответствии со статьей 122 </w:t>
      </w:r>
      <w:hyperlink r:id="rId24" w:history="1">
        <w:r w:rsidRPr="008D665B">
          <w:rPr>
            <w:rStyle w:val="a3"/>
            <w:sz w:val="22"/>
            <w:szCs w:val="22"/>
          </w:rPr>
          <w:t>Семейного кодекса Российской Федерации</w:t>
        </w:r>
      </w:hyperlink>
      <w:r w:rsidRPr="008D665B">
        <w:rPr>
          <w:sz w:val="22"/>
          <w:szCs w:val="22"/>
        </w:rPr>
        <w:t xml:space="preserve"> детей, оставшихся без попечения родителей, уполномоченный орган обследует их жилищные условия и осуществляет защиту их жилищных прав.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Результаты обследования жилищных условий отражаются в </w:t>
      </w:r>
      <w:hyperlink r:id="rId25" w:anchor="7E40KE" w:history="1">
        <w:r w:rsidRPr="008D665B">
          <w:rPr>
            <w:rStyle w:val="a3"/>
            <w:sz w:val="22"/>
            <w:szCs w:val="22"/>
          </w:rPr>
          <w:t>акте обследования условий жизни несовершеннолетнего гражданина и его семьи по форме</w:t>
        </w:r>
      </w:hyperlink>
      <w:r w:rsidRPr="008D665B">
        <w:rPr>
          <w:sz w:val="22"/>
          <w:szCs w:val="22"/>
        </w:rPr>
        <w:t xml:space="preserve">, утвержденной </w:t>
      </w:r>
      <w:hyperlink r:id="rId26" w:history="1">
        <w:r w:rsidRPr="008D665B">
          <w:rPr>
            <w:rStyle w:val="a3"/>
            <w:sz w:val="22"/>
            <w:szCs w:val="22"/>
          </w:rPr>
          <w:t>приказом Министерства образования и науки Российской Федерации от 14 сентября 2009 года N 334 "О реализации постановления Правительства Российской Федерации от 18 мая 2009 г. N 423"</w:t>
        </w:r>
      </w:hyperlink>
      <w:r w:rsidRPr="008D665B">
        <w:rPr>
          <w:sz w:val="22"/>
          <w:szCs w:val="22"/>
        </w:rPr>
        <w:t>, с обязательным указанием информации о лицах, зарегистрированных в жилом помещении, и сведений о правоустанавливающем документе на жилое помещение.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6. В целях сохранения права собственности либо права пользования жилым помещением, собственником либо нанимателем (членом семьи нанимателя) по договору социального найма жилого помещения которого является лицо, относящееся к категории детей-сирот и детей, оставшихся без попечения родителей (далее - несовершеннолетний), уполномоченный орган в течение 3 рабочих дней со дня установления в отношении несовершеннолетнего факта отсутствия попечения его родителей или родственников: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1) запрашивает 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территориальных органах или подведомственном ему государственном бюджетном учреждении, наделенном соответствующими полномочиями в соответствии с решением такого органа (далее - орган регистрации прав):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(в ред. </w:t>
      </w:r>
      <w:hyperlink r:id="rId27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23.12.2016 N 828-пп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сведения о правах несовершеннолетнего и его родителей (одного из них) на имеющиеся или имевшиеся у них объекты недвижимости;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(в ред. </w:t>
      </w:r>
      <w:hyperlink r:id="rId28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23.12.2016 N 828-пп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выписку из Единого государственного реестра недвижимости (в отношении каждого жилого помещения, имеющегося или имевшегося у несовершеннолетнего и его родителей (одного из них);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(в ред. </w:t>
      </w:r>
      <w:hyperlink r:id="rId29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23.12.2016 N 828-пп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сведения о содержании правоустанавливающих документов на объекты недвижимости, имеющиеся или имевшиеся у несовершеннолетнего и его родителей (одного из них);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2) запрашивает в органах (организациях) по государственному техническому учету и (или) технической инвентаризации, сведения о наличии у несовершеннолетнего и его родителей (одного из них) жилых помещений, принадлежащих им на праве собственности, которое не зарегистрировано в Едином государственном реестре недвижимости;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(в ред. </w:t>
      </w:r>
      <w:hyperlink r:id="rId30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23.12.2016 N 828-пп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3) запрашивает в органах регистрационного учета граждан Российской Федерации по месту пребывания и по месту жительства в пределах Российской Федерации: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сведения о регистрации несовершеннолетнего по месту жительства (месту пребывания) и составе его семьи;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копию поквартирной карточки и (или) выписку из домовой (поквартирной) книги (в отношении каждого жилого помещения, имеющегося или имевшегося у несовершеннолетнего и его родителей (одного из них);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4) запрашивает в органах местного самоуправления, органах государственной власти, осуществляющих управление соответственно муниципальным или государственным жилищным фондом, копии документов, подтверждающих право пользования несовершеннолетним и его родителями (одного из них) жилыми помещениями муниципального или государственного жилищного фонда;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lastRenderedPageBreak/>
        <w:t>5) обращается в соответствующий орган регистрационного учета граждан Российской Федерации по месту пребывания и по месту жительства в пределах Российской Федерации для регистрации несовершеннолетнего по месту жительства или месту пребывания (в случае, если у несовершеннолетнего отсутствует регистрация по месту жительства или месту пребывания).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7. Сведения о жилых помещениях, принадлежащих несовершеннолетнему на праве собственности, а также о жилых помещениях, нанимателями или членами семьи нанимателей по договорам социального найма либо собственниками которых является несовершеннолетний, полученные уполномоченным органом в соответствии с пунктом 6 настоящего Положения, указываются в правовом акте об устройстве несовершеннолетнего, принимаемом уполномоченным органом в течение месяца со дня выявления несовершеннолетнего.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8. В случае, если в правовом акте, указанном в пункте 7 настоящего Положения, указаны сведения о жилых помещениях, принадлежащих несовершеннолетнему на праве собственности, а также о жилых помещениях, нанимателем или членом семьи нанимателей по договорам социального найма которых является несовершеннолетний, уполномоченный орган в течение 15 календарных дней со дня принятия правового акта, указанного в пункте 7 настоящего Положения, направляет его копию: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1) в службу государственного жилищного надзора Иркутской области;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(в ред. </w:t>
      </w:r>
      <w:hyperlink r:id="rId31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08.11.2016 N 712-пп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2) в органы местного самоуправления, органы государственной власти, осуществляющие управление соответственно муниципальным или государственным жилищным фондом, в состав которого входят жилые помещения, нанимателем или членом семьи нанимателя по договорам социального найма которых являются несовершеннолетний;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3) иным собственникам жилых помещений, собственником которых является несовершеннолетний (в случае, если указанные жилые помещения принадлежат на праве общей собственности нескольким лицам);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4) в орган регистрации прав, по месту нахождения жилых помещений, нанимателем или членом семьи нанимателя по договорам социального найма либо собственником которых является несовершеннолетний;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(в ред. </w:t>
      </w:r>
      <w:hyperlink r:id="rId32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23.12.2016 N 828-пп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5) в организации, осуществляющие управление многоквартирными домами, в которых находятся жилые помещения, нанимателем или членом семьи нанимателя по договорам социального найма либо собственником которых является несовершеннолетний;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6) в органы регистрационного учета граждан Российской Федерации по месту пребывания и по месту жительства в пределах Российской Федерации по месту нахождения жилых помещений, нанимателем или членом семьи нанимателя по договорам социального найма либо собственником которых является несовершеннолетний.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9. В срок, указанный в абзаце первом пункта 8 настоящего Положения, сведения о жилых помещениях, нанимателем или членом семьи нанимателя по договорам социального найма либо собственником которых является несовершеннолетний, включаются в Реестр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который ведется уполномоченным органом по форме (прилагается).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10. В целях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несовершеннолетние (далее - жилое помещение), за обеспечением надлежащего санитарного и технического состояния жилых помещений, а также осуществления контроля за распоряжением ими уполномоченный орган обязан: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(в ред. </w:t>
      </w:r>
      <w:hyperlink r:id="rId33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27.11.2018 N 872-пп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1) принимать меры по предотвращению незаконных сделки по обмену, отчуждению жилых помещений;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lastRenderedPageBreak/>
        <w:t>2) принимать меры к недопущению вселения в жилые помещения посторонних лиц, если это может повлечь нарушение прав несовершеннолетнего;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3) проводить разъяснительную работу с законными представителями несовершеннолетнего, оказывать им содействие по обеспечению защиты жилищных прав несовершеннолетнего, в том числе: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по установлению (признанию) статуса несовершеннолетнего как члена (бывшего члена) семьи нанимателя по договору социального найма, имеющего право пользования жилым помещением;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по выселению из жилых помещений бывших членов семьи, лиц, утративших право пользования жилым помещением, посторонних лиц, граждан, нарушающих нормы жилищного законодательства и условия пользования жилым помещением;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принимать меры по освобождению несовершеннолетнего от платы за жилое помещение и коммунальные услуги или использованию (установлению) соответствующих льгот по оплате жилого помещения и коммунальных услуг на период нахождения лица под опекой (попечительством);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обеспечивать эффективное использование жилых помещений на период установления опеки или попечительства в отношении несовершеннолетнего с выгодой для них и поддержание санитарно-технического состояния жилых помещений силами и средствами пользователей;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принимать меры по расселению из коммунальных квартир лиц, страдающих заболеваниями, предусмотренными перечнем заболеваний, утвержденных </w:t>
      </w:r>
      <w:hyperlink r:id="rId34" w:history="1">
        <w:r w:rsidRPr="008D665B">
          <w:rPr>
            <w:rStyle w:val="a3"/>
            <w:sz w:val="22"/>
            <w:szCs w:val="22"/>
          </w:rPr>
          <w:t>приказом Министерства здравоохранения Российской Федерации от 29 ноября 2012 года N 987н "Об утверждении перечня тяжелых форм хронических заболеваний, при которых невозможно совместное проживание граждан в одной квартире"</w:t>
        </w:r>
      </w:hyperlink>
      <w:r w:rsidRPr="008D665B">
        <w:rPr>
          <w:sz w:val="22"/>
          <w:szCs w:val="22"/>
        </w:rPr>
        <w:t>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(в ред. </w:t>
      </w:r>
      <w:hyperlink r:id="rId35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02.10.2017 N 625-пп</w:t>
        </w:r>
      </w:hyperlink>
      <w:r w:rsidRPr="008D665B">
        <w:rPr>
          <w:sz w:val="22"/>
          <w:szCs w:val="22"/>
        </w:rPr>
        <w:t>)</w:t>
      </w:r>
    </w:p>
    <w:p w:rsidR="00862EEA" w:rsidRDefault="00862EEA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принимать меры по установлению факта невозможности проживания несовершеннолетнего в ранее занимаемом жилом помещении в соответствии с </w:t>
      </w:r>
      <w:hyperlink r:id="rId36" w:history="1">
        <w:r w:rsidRPr="008D665B">
          <w:rPr>
            <w:rStyle w:val="a3"/>
            <w:sz w:val="22"/>
            <w:szCs w:val="22"/>
          </w:rPr>
          <w:t>Законом Иркутской области от 28 декабря 2012 года N 164-ОЗ "О порядке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в Иркутской области"</w:t>
        </w:r>
      </w:hyperlink>
      <w:r w:rsidRPr="008D665B">
        <w:rPr>
          <w:sz w:val="22"/>
          <w:szCs w:val="22"/>
        </w:rPr>
        <w:t>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4) принимать меры по признанию жилого помещения непригодным для проживания в соответствии с </w:t>
      </w:r>
      <w:hyperlink r:id="rId37" w:history="1">
        <w:r w:rsidRPr="008D665B">
          <w:rPr>
            <w:rStyle w:val="a3"/>
            <w:sz w:val="22"/>
            <w:szCs w:val="22"/>
          </w:rPr>
          <w:t>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</w:r>
      </w:hyperlink>
      <w:r w:rsidRPr="008D665B">
        <w:rPr>
          <w:sz w:val="22"/>
          <w:szCs w:val="22"/>
        </w:rPr>
        <w:t>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 xml:space="preserve">(в ред. </w:t>
      </w:r>
      <w:hyperlink r:id="rId38" w:history="1">
        <w:r w:rsidRPr="008D665B">
          <w:rPr>
            <w:rStyle w:val="a3"/>
            <w:sz w:val="22"/>
            <w:szCs w:val="22"/>
          </w:rPr>
          <w:t>Постановления Правительства Иркутской области от 22.03.2019 N 239-пп</w:t>
        </w:r>
      </w:hyperlink>
      <w:r w:rsidRPr="008D665B">
        <w:rPr>
          <w:sz w:val="22"/>
          <w:szCs w:val="22"/>
        </w:rPr>
        <w:t>)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5) до достижения несовершеннолетним возраста 18 лет проводить проверку сохранности жилых помещений (далее - контрольное обследование).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11. Контрольное обследование проводится ежегодно в срок не позднее одного месяца по истечении года после принятия правового акта, указанного в пункте 7 настоящего Положения, либо после проведения предыдущего контрольного обследования.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Последнее контрольное обследование проводится не позднее 6 месяцев до достижения несовершеннолетним возраста 18 лет.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При получении уполномоченным органом сведений о возможном нарушении жилищных прав несовершеннолетнего уполномоченный орган в течение 10 рабочих дней проводит внеплановое контрольное обследование.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Результаты контрольного обследования фиксируются в акте проверки сохранности жилого помещения,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- акт контрольного обследования), по форме (прилагается).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12. Акт контрольного обследования оформляется в течение 10 рабочих дней со дня его проведения, подписывается проводившим проверку специалистом уполномоченного органа и утверждается руководителем уполномоченного органа.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lastRenderedPageBreak/>
        <w:t>Акт контрольного обследования оформляется в 2 экземплярах, один из которых направляется законному представителю несовершеннолетнего в течение 3 дней со дня утверждения акта, второй хранится в личном деле несовершеннолетнего.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D665B">
        <w:rPr>
          <w:sz w:val="22"/>
          <w:szCs w:val="22"/>
        </w:rPr>
        <w:t>Акт внепланового контрольного обследования составляется в 3 экземплярах, один из которых направляется законному представителю несовершеннолетнего в течение 3 дней со дня утверждения акта, второй выдается лично под роспись несовершеннолетнему, третий экземпляр хранится в личном деле несовершеннолетнего.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13. В случае выявления в ходе контрольного обследования нарушений жилищных прав несовершеннолетних уполномоченный орган в течение 10 рабочих дней со дня оформления акта контрольного обследования направляет информацию о необходимости устранения выявленных нарушений: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1) иным собственникам жилых помещений, собственниками которых являются несовершеннолетние (в случае, если указанные жилые помещения принадлежат на праве общей собственности нескольким лицам);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2) в органы местного самоуправления, органы государственной власти, осуществляющие управление соответственно муниципальным или государственным жилищным фондом, в состав которого входят жилые помещения, нанимателем или членом семьи нанимателя по договорам социального найма которых является несовершеннолетний.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14. В случае выявления в ходе контрольного обследования обстоятельств, свидетельствующих о ненадлежащем санитарном и (или) техническом состоянии жилых помещений, уполномоченный орган в течение 10 рабочих дней со дня оформления акта контрольного обследования направляет контрольный акт обследования в службу государственного жилищного надзора Иркутской области (далее - служба) и территориальный орган Федеральной службы по надзору в сфере защиты прав потребителей и благополучия человека по месту нахождения жилого помещения, в отношении которого проводилось контрольное обследование, в целях принятия необходимых мер, в рамках возложенных на указанные органы полномочий в установленной сфере деятельности.</w:t>
      </w:r>
    </w:p>
    <w:p w:rsidR="008D665B" w:rsidRPr="00862EEA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62EEA">
        <w:rPr>
          <w:sz w:val="22"/>
          <w:szCs w:val="22"/>
        </w:rPr>
        <w:t xml:space="preserve">(в ред. </w:t>
      </w:r>
      <w:hyperlink r:id="rId39" w:history="1">
        <w:r w:rsidRPr="00862EEA">
          <w:rPr>
            <w:rStyle w:val="a3"/>
            <w:sz w:val="22"/>
            <w:szCs w:val="22"/>
          </w:rPr>
          <w:t>Постановления Правительства Иркутской области от 08.11.2016 N 712-пп</w:t>
        </w:r>
      </w:hyperlink>
      <w:r w:rsidRPr="00862EEA">
        <w:rPr>
          <w:sz w:val="22"/>
          <w:szCs w:val="22"/>
        </w:rPr>
        <w:t>)</w:t>
      </w:r>
    </w:p>
    <w:p w:rsidR="00862EEA" w:rsidRDefault="00862EEA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15. При поступлении в службу правового акта, указанного в пункте 7 настоящего Положения, или обращения о необходимости проведения проверки в связи с проведением контрольного обследования, служба проводит в сроки и порядке, установленные жилищным законодательством, проверку на предмет соблюдения требований к жилым помещениям, их использованию и содержанию.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16. О результатах проведения проверки, указанной в пункте 15 настоящего Положения, служба информирует уполномоченный орган в течение 15 рабочих дней со дня окончания проверки.</w:t>
      </w: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D665B" w:rsidRPr="008D665B" w:rsidRDefault="008D665B" w:rsidP="00862EE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8D665B">
        <w:rPr>
          <w:sz w:val="22"/>
          <w:szCs w:val="22"/>
        </w:rPr>
        <w:t>17. При получении информации, указанной в пункте 16 настоящего Положения, уполномоченный орган принимает меры, предусмотренные пунктом 10 настоящего Положения.</w:t>
      </w:r>
    </w:p>
    <w:p w:rsidR="008D665B" w:rsidRPr="008D665B" w:rsidRDefault="008D665B" w:rsidP="008D665B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8D665B">
        <w:rPr>
          <w:sz w:val="22"/>
          <w:szCs w:val="22"/>
        </w:rPr>
        <w:br/>
      </w:r>
      <w:r w:rsidRPr="008D665B">
        <w:rPr>
          <w:sz w:val="22"/>
          <w:szCs w:val="22"/>
        </w:rPr>
        <w:br/>
        <w:t>Первый заместитель Председателя</w:t>
      </w:r>
      <w:r w:rsidRPr="008D665B">
        <w:rPr>
          <w:sz w:val="22"/>
          <w:szCs w:val="22"/>
        </w:rPr>
        <w:br/>
        <w:t>Правительства Иркутской области</w:t>
      </w:r>
      <w:r w:rsidRPr="008D665B">
        <w:rPr>
          <w:sz w:val="22"/>
          <w:szCs w:val="22"/>
        </w:rPr>
        <w:br/>
        <w:t xml:space="preserve">Н.В.СЛОБОДЧИКОВ </w:t>
      </w:r>
    </w:p>
    <w:p w:rsidR="00862EEA" w:rsidRDefault="008D665B" w:rsidP="0070385B">
      <w:pPr>
        <w:pStyle w:val="3"/>
        <w:spacing w:before="0" w:beforeAutospacing="0" w:after="0" w:afterAutospacing="0"/>
        <w:jc w:val="right"/>
      </w:pPr>
      <w:r w:rsidRPr="008D665B">
        <w:rPr>
          <w:sz w:val="22"/>
          <w:szCs w:val="22"/>
        </w:rPr>
        <w:br/>
      </w:r>
      <w:r w:rsidRPr="008D665B">
        <w:rPr>
          <w:sz w:val="22"/>
          <w:szCs w:val="22"/>
        </w:rPr>
        <w:br/>
      </w:r>
    </w:p>
    <w:sectPr w:rsidR="00862EEA" w:rsidSect="008D665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C0" w:rsidRDefault="008C45C0" w:rsidP="008D665B">
      <w:r>
        <w:separator/>
      </w:r>
    </w:p>
  </w:endnote>
  <w:endnote w:type="continuationSeparator" w:id="0">
    <w:p w:rsidR="008C45C0" w:rsidRDefault="008C45C0" w:rsidP="008D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C0" w:rsidRDefault="008C45C0" w:rsidP="008D665B">
      <w:r>
        <w:separator/>
      </w:r>
    </w:p>
  </w:footnote>
  <w:footnote w:type="continuationSeparator" w:id="0">
    <w:p w:rsidR="008C45C0" w:rsidRDefault="008C45C0" w:rsidP="008D6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58"/>
    <w:rsid w:val="0070385B"/>
    <w:rsid w:val="00862EEA"/>
    <w:rsid w:val="008C45C0"/>
    <w:rsid w:val="008D665B"/>
    <w:rsid w:val="00913748"/>
    <w:rsid w:val="009E39CE"/>
    <w:rsid w:val="00A072FD"/>
    <w:rsid w:val="00C666D2"/>
    <w:rsid w:val="00E34509"/>
    <w:rsid w:val="00E9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EF598-7514-4E9D-960F-270208A0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66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D6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665B"/>
    <w:rPr>
      <w:color w:val="0000FF"/>
      <w:u w:val="single"/>
    </w:rPr>
  </w:style>
  <w:style w:type="paragraph" w:customStyle="1" w:styleId="headertext">
    <w:name w:val="headertext"/>
    <w:basedOn w:val="a"/>
    <w:rsid w:val="008D6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D6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665B"/>
  </w:style>
  <w:style w:type="paragraph" w:styleId="a6">
    <w:name w:val="footer"/>
    <w:basedOn w:val="a"/>
    <w:link w:val="a7"/>
    <w:uiPriority w:val="99"/>
    <w:unhideWhenUsed/>
    <w:rsid w:val="008D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665B"/>
  </w:style>
  <w:style w:type="character" w:customStyle="1" w:styleId="20">
    <w:name w:val="Заголовок 2 Знак"/>
    <w:basedOn w:val="a0"/>
    <w:link w:val="2"/>
    <w:uiPriority w:val="9"/>
    <w:semiHidden/>
    <w:rsid w:val="008D6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038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2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6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9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70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5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1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4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2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2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5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9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3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0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0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3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9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895202855" TargetMode="External"/><Relationship Id="rId18" Type="http://schemas.openxmlformats.org/officeDocument/2006/relationships/hyperlink" Target="https://docs.cntd.ru/document/553237335" TargetMode="External"/><Relationship Id="rId26" Type="http://schemas.openxmlformats.org/officeDocument/2006/relationships/hyperlink" Target="https://docs.cntd.ru/document/902178085" TargetMode="External"/><Relationship Id="rId39" Type="http://schemas.openxmlformats.org/officeDocument/2006/relationships/hyperlink" Target="https://docs.cntd.ru/document/444824764" TargetMode="External"/><Relationship Id="rId21" Type="http://schemas.openxmlformats.org/officeDocument/2006/relationships/hyperlink" Target="https://docs.cntd.ru/document/550277594" TargetMode="External"/><Relationship Id="rId34" Type="http://schemas.openxmlformats.org/officeDocument/2006/relationships/hyperlink" Target="https://docs.cntd.ru/document/902396361" TargetMode="External"/><Relationship Id="rId7" Type="http://schemas.openxmlformats.org/officeDocument/2006/relationships/hyperlink" Target="https://docs.cntd.ru/document/4450497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43706365" TargetMode="External"/><Relationship Id="rId20" Type="http://schemas.openxmlformats.org/officeDocument/2006/relationships/hyperlink" Target="https://docs.cntd.ru/document/895246985" TargetMode="External"/><Relationship Id="rId29" Type="http://schemas.openxmlformats.org/officeDocument/2006/relationships/hyperlink" Target="https://docs.cntd.ru/document/44504978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4824764" TargetMode="External"/><Relationship Id="rId11" Type="http://schemas.openxmlformats.org/officeDocument/2006/relationships/hyperlink" Target="https://docs.cntd.ru/document/9043973" TargetMode="External"/><Relationship Id="rId24" Type="http://schemas.openxmlformats.org/officeDocument/2006/relationships/hyperlink" Target="https://docs.cntd.ru/document/9015517" TargetMode="External"/><Relationship Id="rId32" Type="http://schemas.openxmlformats.org/officeDocument/2006/relationships/hyperlink" Target="https://docs.cntd.ru/document/445049784" TargetMode="External"/><Relationship Id="rId37" Type="http://schemas.openxmlformats.org/officeDocument/2006/relationships/hyperlink" Target="https://docs.cntd.ru/document/901966282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cs.cntd.ru/document/445049784" TargetMode="External"/><Relationship Id="rId23" Type="http://schemas.openxmlformats.org/officeDocument/2006/relationships/hyperlink" Target="https://docs.cntd.ru/document/550277594" TargetMode="External"/><Relationship Id="rId28" Type="http://schemas.openxmlformats.org/officeDocument/2006/relationships/hyperlink" Target="https://docs.cntd.ru/document/445049784" TargetMode="External"/><Relationship Id="rId36" Type="http://schemas.openxmlformats.org/officeDocument/2006/relationships/hyperlink" Target="https://docs.cntd.ru/document/453124926" TargetMode="External"/><Relationship Id="rId10" Type="http://schemas.openxmlformats.org/officeDocument/2006/relationships/hyperlink" Target="https://docs.cntd.ru/document/553237335" TargetMode="External"/><Relationship Id="rId19" Type="http://schemas.openxmlformats.org/officeDocument/2006/relationships/hyperlink" Target="https://docs.cntd.ru/document/9043973" TargetMode="External"/><Relationship Id="rId31" Type="http://schemas.openxmlformats.org/officeDocument/2006/relationships/hyperlink" Target="https://docs.cntd.ru/document/4448247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550277594" TargetMode="External"/><Relationship Id="rId14" Type="http://schemas.openxmlformats.org/officeDocument/2006/relationships/hyperlink" Target="https://docs.cntd.ru/document/444824764" TargetMode="External"/><Relationship Id="rId22" Type="http://schemas.openxmlformats.org/officeDocument/2006/relationships/hyperlink" Target="https://docs.cntd.ru/document/550277594" TargetMode="External"/><Relationship Id="rId27" Type="http://schemas.openxmlformats.org/officeDocument/2006/relationships/hyperlink" Target="https://docs.cntd.ru/document/445049784" TargetMode="External"/><Relationship Id="rId30" Type="http://schemas.openxmlformats.org/officeDocument/2006/relationships/hyperlink" Target="https://docs.cntd.ru/document/445049784" TargetMode="External"/><Relationship Id="rId35" Type="http://schemas.openxmlformats.org/officeDocument/2006/relationships/hyperlink" Target="https://docs.cntd.ru/document/543706365" TargetMode="External"/><Relationship Id="rId8" Type="http://schemas.openxmlformats.org/officeDocument/2006/relationships/hyperlink" Target="https://docs.cntd.ru/document/5437063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895246985" TargetMode="External"/><Relationship Id="rId17" Type="http://schemas.openxmlformats.org/officeDocument/2006/relationships/hyperlink" Target="https://docs.cntd.ru/document/550277594" TargetMode="External"/><Relationship Id="rId25" Type="http://schemas.openxmlformats.org/officeDocument/2006/relationships/hyperlink" Target="https://docs.cntd.ru/document/902178085" TargetMode="External"/><Relationship Id="rId33" Type="http://schemas.openxmlformats.org/officeDocument/2006/relationships/hyperlink" Target="https://docs.cntd.ru/document/550277594" TargetMode="External"/><Relationship Id="rId38" Type="http://schemas.openxmlformats.org/officeDocument/2006/relationships/hyperlink" Target="https://docs.cntd.ru/document/553237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Порошина Юлия Олеговна</dc:creator>
  <cp:keywords/>
  <dc:description/>
  <cp:lastModifiedBy>Венкова Анастасия Борисовна</cp:lastModifiedBy>
  <cp:revision>7</cp:revision>
  <cp:lastPrinted>2021-10-11T08:02:00Z</cp:lastPrinted>
  <dcterms:created xsi:type="dcterms:W3CDTF">2021-04-16T06:49:00Z</dcterms:created>
  <dcterms:modified xsi:type="dcterms:W3CDTF">2022-02-25T01:18:00Z</dcterms:modified>
</cp:coreProperties>
</file>